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35" w:rsidRPr="006B10FD" w:rsidRDefault="006B10FD" w:rsidP="006B10FD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Барановичский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горисполком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B10F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(наименование регистрирующего органа)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государственной регистрации коммерческой организации, создаваемой</w:t>
      </w:r>
    </w:p>
    <w:p w:rsidR="004C0635" w:rsidRPr="006B10FD" w:rsidRDefault="004C0635" w:rsidP="006B1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индивидуальным предпринимателем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20334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произвести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 регистрацию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коммерческой  </w:t>
      </w:r>
      <w:r w:rsidR="002033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03345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203345">
        <w:rPr>
          <w:rFonts w:ascii="Times New Roman" w:hAnsi="Times New Roman" w:cs="Times New Roman"/>
          <w:color w:val="000000"/>
          <w:sz w:val="24"/>
          <w:szCs w:val="24"/>
        </w:rPr>
        <w:t>создаваемой индивидуальным предпринимателем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>________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20334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</w:t>
      </w:r>
      <w:proofErr w:type="gramEnd"/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E605D4">
        <w:rPr>
          <w:rFonts w:ascii="Times New Roman" w:hAnsi="Times New Roman" w:cs="Times New Roman"/>
          <w:color w:val="000000"/>
          <w:sz w:val="20"/>
          <w:szCs w:val="20"/>
        </w:rPr>
        <w:t>______________________________</w:t>
      </w:r>
      <w:r w:rsidR="002A29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605D4">
        <w:rPr>
          <w:rFonts w:ascii="Times New Roman" w:hAnsi="Times New Roman" w:cs="Times New Roman"/>
          <w:color w:val="000000"/>
          <w:sz w:val="24"/>
          <w:szCs w:val="24"/>
        </w:rPr>
        <w:t>(регистрационный номер ___</w:t>
      </w:r>
      <w:r w:rsidR="002A29D4" w:rsidRPr="00E605D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E605D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605D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C0635" w:rsidRPr="004C0635" w:rsidRDefault="002A29D4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отчество (если таковое имеется))</w:t>
      </w:r>
      <w:r w:rsidR="00B12E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4C0635" w:rsidRPr="009D592F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 с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Законом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Республики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Беларусь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22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9D59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92F">
        <w:rPr>
          <w:rFonts w:ascii="Times New Roman" w:hAnsi="Times New Roman" w:cs="Times New Roman"/>
          <w:color w:val="000000"/>
          <w:sz w:val="24"/>
          <w:szCs w:val="24"/>
        </w:rPr>
        <w:t>N 365-З</w:t>
      </w:r>
    </w:p>
    <w:p w:rsidR="004C0635" w:rsidRPr="009D592F" w:rsidRDefault="00B12E2D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Об изменении </w:t>
      </w:r>
      <w:proofErr w:type="gramStart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законов по вопросам</w:t>
      </w:r>
      <w:proofErr w:type="gramEnd"/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C0635" w:rsidRPr="009D592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0" w:name="359"/>
      <w:bookmarkEnd w:id="0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880"/>
        <w:gridCol w:w="992"/>
        <w:gridCol w:w="225"/>
        <w:gridCol w:w="767"/>
        <w:gridCol w:w="1247"/>
        <w:gridCol w:w="2864"/>
      </w:tblGrid>
      <w:tr w:rsidR="004C0635" w:rsidRPr="004C0635" w:rsidTr="00F34570">
        <w:trPr>
          <w:trHeight w:val="340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4570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1. Наименование юридичес</w:t>
            </w:r>
            <w:bookmarkStart w:id="1" w:name="_GoBack"/>
            <w:bookmarkEnd w:id="1"/>
            <w:r w:rsidRPr="00C2735C">
              <w:rPr>
                <w:rFonts w:ascii="Times New Roman" w:hAnsi="Times New Roman" w:cs="Times New Roman"/>
                <w:color w:val="000000"/>
              </w:rPr>
              <w:t>кого лица:</w:t>
            </w:r>
          </w:p>
        </w:tc>
      </w:tr>
      <w:tr w:rsidR="004C0635" w:rsidRPr="004C0635" w:rsidTr="00F34570">
        <w:trPr>
          <w:trHeight w:val="283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Дата и номер справки о согласовании наименования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rPr>
          <w:trHeight w:val="615"/>
        </w:trPr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Полное наименование на белорусском языке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Сокращенное наименование на белорусском языке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  <w:p w:rsidR="004F1FDB" w:rsidRPr="009D592F" w:rsidRDefault="004F1FDB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0635" w:rsidRPr="004C0635" w:rsidTr="00F34570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2. Место нахождения юридического лица: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F34570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F34570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44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C2735C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735C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Вид (комната, офис, квартира и иное) и номер помещения (для вида помещения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Дополнение к адресу ** 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Тип помещения (жилое/нежилое) - указать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3. Размер уставного фонда: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вклада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Денежный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B78">
              <w:rPr>
                <w:rFonts w:ascii="Times New Roman" w:hAnsi="Times New Roman" w:cs="Times New Roman"/>
                <w:color w:val="000000"/>
              </w:rPr>
              <w:t>Неденежный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3721AA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Количество акций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E4503C">
        <w:tc>
          <w:tcPr>
            <w:tcW w:w="4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Стоимость одной акции (для акционерных обществ) - указать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4. Сведения о собственнике имущества (учредителе) юридического лица (заполняется лист А) 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5. Основной вид экономической деятельности ***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 ОКЭД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</w:tr>
      <w:tr w:rsidR="004C0635" w:rsidRPr="004C0635" w:rsidTr="000873C9">
        <w:tc>
          <w:tcPr>
            <w:tcW w:w="425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873C9" w:rsidRPr="005F1B78" w:rsidRDefault="000873C9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B12E2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 xml:space="preserve">6.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 </w:t>
            </w:r>
            <w:r w:rsidR="00B12E2D" w:rsidRPr="005F1B78">
              <w:rPr>
                <w:rFonts w:ascii="Times New Roman" w:hAnsi="Times New Roman" w:cs="Times New Roman"/>
                <w:color w:val="000000"/>
              </w:rPr>
              <w:t>****</w:t>
            </w:r>
            <w:r w:rsidRPr="005F1B78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 - управляющий,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 - управляющая организация)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6.3. Фамилия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6.4. Данные документа, удостоверяющего личность: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Идентификационный номер (при наличии)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6.5. Место жительства ***** (место нахождения - для юридического лица):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8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Вид (комната, офис, квартира и иное) и номер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помещения (для вида помещения «</w:t>
            </w:r>
            <w:r w:rsidRPr="005F1B78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>»</w:t>
            </w:r>
            <w:r w:rsidRPr="005F1B78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Дополнение к адресу</w:t>
            </w:r>
            <w:r w:rsidR="00854CF9" w:rsidRPr="005F1B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1B78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4F1FDB"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Контактные телефоны: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A73E9C"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6.6. Наименование документа, подтверждающего полномочия: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и номер документа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начала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Дата окончания полномочий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854CF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lastRenderedPageBreak/>
              <w:t>7. Наименование банка (небанковской кредитно-финансовой организации) либо его обособленного подразделения ******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  <w:tr w:rsidR="004C0635" w:rsidRPr="004C0635" w:rsidTr="004F1FDB">
        <w:tc>
          <w:tcPr>
            <w:tcW w:w="5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5F1B78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1B78">
              <w:rPr>
                <w:rFonts w:ascii="Times New Roman" w:hAnsi="Times New Roman" w:cs="Times New Roman"/>
                <w:color w:val="000000"/>
              </w:rPr>
              <w:t>Валюта счета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9D592F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2" w:name="361"/>
      <w:bookmarkEnd w:id="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DF1E3B" w:rsidRDefault="004C0635" w:rsidP="00DF1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0E383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Мною подтверждается, что: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   создаваемой   коммерческой   организации  переходят  все  права 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обязанности индивидуального предпринимателя;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представленный   устав  соответствует  определенным  законодательством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требованиям для юридического лица данной организационно-правовой формы;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сведения,    содержащиеся   в   представленных   для   государственной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 документах, в том числе в заявлении, достоверны;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установленный  порядок  создания  коммерческой организации соблюден, в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том числе уведомлены кредиторы о решении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создать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коммерческую организацию и</w:t>
      </w:r>
      <w:r w:rsidR="00A73E9C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переходе прав и обязанностей к создаваемой организации.</w:t>
      </w:r>
    </w:p>
    <w:p w:rsidR="004C0635" w:rsidRPr="00DF1E3B" w:rsidRDefault="004C0635" w:rsidP="00A73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Предупрежден о том, что:</w:t>
      </w:r>
      <w:proofErr w:type="gramEnd"/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деятельность  индивидуального предпринимателя, создавшего коммерческую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организацию  в  соответствии  с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Законом  Республики Беларусь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Об изменении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F1E3B">
        <w:rPr>
          <w:rFonts w:ascii="Times New Roman" w:hAnsi="Times New Roman" w:cs="Times New Roman"/>
          <w:color w:val="000000"/>
          <w:sz w:val="18"/>
          <w:szCs w:val="18"/>
        </w:rPr>
        <w:t>законов  по вопросам</w:t>
      </w:r>
      <w:proofErr w:type="gramEnd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предпринимательской деятельности</w:t>
      </w:r>
      <w:r w:rsidR="00854CF9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прекращается с даты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государственной регистрации коммерческой организации;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  соответствии  с  частями  первой  -  третьей и абзацем вторым части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четвертой  пункта  26  Положения  о  государственной  регистрации субъектов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хозяйствования, утвержденного Декретом Президента Республики Беларусь от 16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января 2009 г. N 1: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собственник  имущества  (учредитель)  коммерческой  организации  несет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ответственность   за   достоверность   сведений,  указанных  в  документах,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представленных для государственной регистрации;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государственная  регистрация  коммерческой организации, осуществленная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на  основании  заведомо  ложных  сведений,  представленных в регистрирующий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орган,    может   быть   признана   недействительной   по   решению   суда,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рассматривающего экономические дела;</w:t>
      </w:r>
    </w:p>
    <w:p w:rsidR="004C0635" w:rsidRPr="00DF1E3B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признание   недействительной   государственной  регистрации  созданной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коммерческой   организации   влечет   взыскание   полученных   коммерческой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организацией  доходов  в местный бюджет и ее ликвидацию. При этом взыскание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доходов  осуществляется  независимо  от  срока,  прошедшего  со  дня  такой</w:t>
      </w:r>
      <w:r w:rsidR="000E3830"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регистрации, и за весь период осуществления деятельности.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 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</w:t>
      </w:r>
      <w:r w:rsidR="003721AA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293767" w:rsidRPr="00293767" w:rsidRDefault="00D43D6B" w:rsidP="00293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(подпись)  *******</w:t>
      </w:r>
      <w:r w:rsidR="004C0635" w:rsidRPr="004C063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293767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(фамилия,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собственное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имя,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(если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C0635" w:rsidRPr="003721AA">
        <w:rPr>
          <w:rFonts w:ascii="Times New Roman" w:hAnsi="Times New Roman" w:cs="Times New Roman"/>
          <w:color w:val="000000"/>
          <w:sz w:val="20"/>
          <w:szCs w:val="20"/>
        </w:rPr>
        <w:t>таковое</w:t>
      </w:r>
      <w:r w:rsidR="00293767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имеется))</w:t>
      </w:r>
      <w:r w:rsidR="00293767"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*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37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</w:p>
    <w:p w:rsidR="004C0635" w:rsidRPr="003721AA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FA7624" w:rsidRPr="003721AA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721AA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FA7624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3" w:name="687"/>
      <w:bookmarkEnd w:id="3"/>
      <w:r w:rsidRPr="004C0635">
        <w:rPr>
          <w:rFonts w:ascii="Times New Roman" w:hAnsi="Times New Roman" w:cs="Times New Roman"/>
          <w:color w:val="000000"/>
        </w:rPr>
        <w:t> </w:t>
      </w:r>
      <w:bookmarkStart w:id="4" w:name="378"/>
      <w:bookmarkEnd w:id="4"/>
    </w:p>
    <w:p w:rsidR="004C0635" w:rsidRPr="004C0635" w:rsidRDefault="00FA7624" w:rsidP="00FA76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5" w:name="379"/>
      <w:bookmarkEnd w:id="5"/>
      <w:r w:rsidRPr="00DF1E3B">
        <w:rPr>
          <w:rFonts w:ascii="Times New Roman" w:hAnsi="Times New Roman" w:cs="Times New Roman"/>
          <w:color w:val="000000"/>
          <w:sz w:val="18"/>
          <w:szCs w:val="18"/>
        </w:rPr>
        <w:t>* Фамилия, собственное имя, отчество (если таковое имеется) указываются полностью.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6" w:name="380"/>
      <w:bookmarkEnd w:id="6"/>
      <w:r w:rsidRPr="00DF1E3B">
        <w:rPr>
          <w:rFonts w:ascii="Times New Roman" w:hAnsi="Times New Roman" w:cs="Times New Roman"/>
          <w:color w:val="000000"/>
          <w:sz w:val="18"/>
          <w:szCs w:val="18"/>
        </w:rPr>
        <w:t>** Заполняется при невозможности указать конкретные сведения о населенном пункте, здании, помещении.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7" w:name="381"/>
      <w:bookmarkEnd w:id="7"/>
      <w:r w:rsidRPr="00DF1E3B">
        <w:rPr>
          <w:rFonts w:ascii="Times New Roman" w:hAnsi="Times New Roman" w:cs="Times New Roman"/>
          <w:color w:val="000000"/>
          <w:sz w:val="18"/>
          <w:szCs w:val="18"/>
        </w:rPr>
        <w:t>*** 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публики Беларусь ОКРБ 005-2011 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Виды экономической деятельности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утвержденным постановлением Государственного комитета по стандартизации Республики Беларусь от 5 декабря 2011 г. N 85. Код указывается на уровне пяти знаков.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8" w:name="382"/>
      <w:bookmarkEnd w:id="8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 Пункт 6 является обязательным к заполнению в случае заполнения пункта 7.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9" w:name="383"/>
      <w:bookmarkEnd w:id="9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 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0" w:name="384"/>
      <w:bookmarkEnd w:id="10"/>
      <w:r w:rsidRPr="00DF1E3B">
        <w:rPr>
          <w:rFonts w:ascii="Times New Roman" w:hAnsi="Times New Roman" w:cs="Times New Roman"/>
          <w:color w:val="000000"/>
          <w:sz w:val="18"/>
          <w:szCs w:val="18"/>
        </w:rPr>
        <w:t xml:space="preserve">****** Пункт 7 заполняется в случае, если при прохождении процедуры государственной регистрации собственник имущества (учредитель) коммерческой организации инициирует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 января 2009 г. N 1 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О государственной регистрации и ликвидации (прекращении деятельности) субъектов хозяйствования</w:t>
      </w:r>
      <w:r w:rsidR="008C3B21" w:rsidRPr="00DF1E3B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DF1E3B">
        <w:rPr>
          <w:rFonts w:ascii="Times New Roman" w:hAnsi="Times New Roman" w:cs="Times New Roman"/>
          <w:color w:val="000000"/>
          <w:sz w:val="18"/>
          <w:szCs w:val="18"/>
        </w:rPr>
        <w:t>, юридическим лицом в банк, небанковскую кредитно-финансовую организацию не представляются.</w:t>
      </w:r>
    </w:p>
    <w:p w:rsidR="004C0635" w:rsidRPr="00DF1E3B" w:rsidRDefault="004C0635" w:rsidP="00FA76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1" w:name="385"/>
      <w:bookmarkEnd w:id="11"/>
      <w:r w:rsidRPr="00DF1E3B">
        <w:rPr>
          <w:rFonts w:ascii="Times New Roman" w:hAnsi="Times New Roman" w:cs="Times New Roman"/>
          <w:color w:val="000000"/>
          <w:sz w:val="18"/>
          <w:szCs w:val="18"/>
        </w:rPr>
        <w:t>******* Заявление подписывается в присутствии уполномоченного сотрудника регистрирующего органа (нотариуса - в случае представления документов нотариусу) индивидуальным предпринимателем - собственником имущества (учредителем) создаваемой коммерческой организации либо лицом, уполномоченным в соответствии с нотариально удостоверенной доверенностью действовать от имени этого индивидуального предпринимателя,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заявление подписывается электронной цифровой подписью индивидуального предпринимателя либо иного лица, уполномоченного в соответствии с нотариально удостоверенной доверенностью действовать от имени этого индивидуального предпринимателя.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2" w:name="688"/>
      <w:bookmarkEnd w:id="12"/>
      <w:r w:rsidRPr="004C0635">
        <w:rPr>
          <w:rFonts w:ascii="Times New Roman" w:hAnsi="Times New Roman" w:cs="Times New Roman"/>
          <w:color w:val="000000"/>
        </w:rPr>
        <w:t> </w:t>
      </w: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bookmarkStart w:id="13" w:name="386"/>
      <w:bookmarkEnd w:id="13"/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43D6B" w:rsidRDefault="00D43D6B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7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Лист</w:t>
      </w:r>
      <w:proofErr w:type="gramStart"/>
      <w:r w:rsidRPr="006C47F6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</w:p>
    <w:p w:rsidR="004C0635" w:rsidRPr="006C47F6" w:rsidRDefault="004C0635" w:rsidP="004C0635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689"/>
      <w:bookmarkEnd w:id="14"/>
      <w:r w:rsidRPr="006C47F6">
        <w:rPr>
          <w:rFonts w:ascii="Times New Roman" w:hAnsi="Times New Roman" w:cs="Times New Roman"/>
          <w:color w:val="000000"/>
          <w:sz w:val="24"/>
          <w:szCs w:val="24"/>
        </w:rPr>
        <w:t>Сведения о собственнике имущества (учредителе) - индивидуальном предпринимателе</w:t>
      </w:r>
    </w:p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5" w:name="387"/>
      <w:bookmarkEnd w:id="15"/>
      <w:r w:rsidRPr="004C0635">
        <w:rPr>
          <w:rFonts w:ascii="Times New Roman" w:hAnsi="Times New Roman" w:cs="Times New Roman"/>
          <w:color w:val="000000"/>
        </w:rPr>
        <w:t> </w:t>
      </w:r>
    </w:p>
    <w:tbl>
      <w:tblPr>
        <w:tblW w:w="935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738"/>
        <w:gridCol w:w="1276"/>
        <w:gridCol w:w="1474"/>
        <w:gridCol w:w="3204"/>
      </w:tblGrid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Собственное имя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Отчество (если таковое имеется)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Пол (мужской/женский) - указать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Место рождения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  <w:p w:rsidR="00296D17" w:rsidRPr="002557F6" w:rsidRDefault="00296D17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296D17" w:rsidRPr="002557F6" w:rsidRDefault="00296D17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1. Данные документа, удостоверяющего личность: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документа, удостоверяющего личность (паспорт, идентификационная карта, вид на жительство, биометрический вид на жительство)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Серия (при наличии) и номер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Дата выдачи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 xml:space="preserve">Идентификационный номер 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Срок действия документа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2. Место жительства *: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Наименование страны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Почтовый индекс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Область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Сельский Совет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 дома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3721AA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557F6">
              <w:rPr>
                <w:rFonts w:ascii="Times New Roman" w:hAnsi="Times New Roman" w:cs="Times New Roman"/>
                <w:color w:val="000000"/>
              </w:rPr>
              <w:t xml:space="preserve">Вид (квартира, комната, частный дом) и номер помещения (для вида помещения 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«</w:t>
            </w:r>
            <w:r w:rsidRPr="002557F6">
              <w:rPr>
                <w:rFonts w:ascii="Times New Roman" w:hAnsi="Times New Roman" w:cs="Times New Roman"/>
                <w:color w:val="000000"/>
              </w:rPr>
              <w:t>частный дом</w:t>
            </w:r>
            <w:r w:rsidR="003721AA" w:rsidRPr="002557F6">
              <w:rPr>
                <w:rFonts w:ascii="Times New Roman" w:hAnsi="Times New Roman" w:cs="Times New Roman"/>
                <w:color w:val="000000"/>
              </w:rPr>
              <w:t>»</w:t>
            </w:r>
            <w:r w:rsidRPr="002557F6">
              <w:rPr>
                <w:rFonts w:ascii="Times New Roman" w:hAnsi="Times New Roman" w:cs="Times New Roman"/>
                <w:color w:val="000000"/>
              </w:rPr>
              <w:t xml:space="preserve"> не указывается)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93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lastRenderedPageBreak/>
              <w:t>Контактные телефоны: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Служебный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Домашний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Мобильная связь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  <w:tr w:rsidR="004C0635" w:rsidRPr="004C0635" w:rsidTr="00296D17"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E-</w:t>
            </w:r>
            <w:proofErr w:type="spellStart"/>
            <w:r w:rsidRPr="002557F6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</w:tc>
        <w:tc>
          <w:tcPr>
            <w:tcW w:w="6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0635" w:rsidRPr="002557F6" w:rsidRDefault="004C0635" w:rsidP="002F4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557F6">
              <w:rPr>
                <w:rFonts w:ascii="Times New Roman" w:hAnsi="Times New Roman" w:cs="Times New Roman"/>
                <w:color w:val="000000"/>
              </w:rPr>
              <w:t> </w:t>
            </w:r>
          </w:p>
        </w:tc>
      </w:tr>
    </w:tbl>
    <w:p w:rsidR="004C0635" w:rsidRPr="004C0635" w:rsidRDefault="004C0635" w:rsidP="004C063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</w:rPr>
      </w:pPr>
      <w:bookmarkStart w:id="16" w:name="389"/>
      <w:bookmarkEnd w:id="16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имеется))</w:t>
      </w:r>
      <w:r w:rsidR="00296D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C0635">
        <w:rPr>
          <w:rFonts w:ascii="Times New Roman" w:hAnsi="Times New Roman" w:cs="Times New Roman"/>
          <w:color w:val="000000"/>
          <w:sz w:val="20"/>
          <w:szCs w:val="20"/>
        </w:rPr>
        <w:t>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(подпись) ***</w:t>
      </w:r>
    </w:p>
    <w:p w:rsidR="00AE096C" w:rsidRDefault="00AE096C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___________________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0635">
        <w:rPr>
          <w:rFonts w:ascii="Times New Roman" w:hAnsi="Times New Roman" w:cs="Times New Roman"/>
          <w:color w:val="000000"/>
          <w:sz w:val="20"/>
          <w:szCs w:val="20"/>
        </w:rPr>
        <w:t>(дата)</w:t>
      </w:r>
    </w:p>
    <w:p w:rsidR="004C0635" w:rsidRPr="004C0635" w:rsidRDefault="004C0635" w:rsidP="00296D17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Times New Roman" w:hAnsi="Times New Roman" w:cs="Times New Roman"/>
          <w:color w:val="000000"/>
        </w:rPr>
      </w:pPr>
      <w:bookmarkStart w:id="17" w:name="691"/>
      <w:bookmarkEnd w:id="17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EA576A" w:rsidP="00EA5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8" w:name="396"/>
      <w:bookmarkEnd w:id="18"/>
      <w:r>
        <w:rPr>
          <w:rFonts w:ascii="Times New Roman" w:hAnsi="Times New Roman" w:cs="Times New Roman"/>
          <w:color w:val="000000"/>
        </w:rPr>
        <w:t>_______________________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397"/>
      <w:bookmarkEnd w:id="19"/>
      <w:r w:rsidRPr="00EA576A">
        <w:rPr>
          <w:rFonts w:ascii="Times New Roman" w:hAnsi="Times New Roman" w:cs="Times New Roman"/>
          <w:color w:val="000000"/>
          <w:sz w:val="20"/>
          <w:szCs w:val="20"/>
        </w:rPr>
        <w:t>* Данные места жительства указываются в соответствии с данными регистрационного учета.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0" w:name="398"/>
      <w:bookmarkEnd w:id="20"/>
      <w:r w:rsidRPr="00EA576A">
        <w:rPr>
          <w:rFonts w:ascii="Times New Roman" w:hAnsi="Times New Roman" w:cs="Times New Roman"/>
          <w:color w:val="000000"/>
          <w:sz w:val="20"/>
          <w:szCs w:val="20"/>
        </w:rPr>
        <w:t>** Фамилия, собственное имя, отчество (если таковое имеется) указываются полностью.</w:t>
      </w:r>
    </w:p>
    <w:p w:rsidR="004C0635" w:rsidRPr="00EA576A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21" w:name="399"/>
      <w:bookmarkEnd w:id="21"/>
      <w:r w:rsidRPr="00EA576A">
        <w:rPr>
          <w:rFonts w:ascii="Times New Roman" w:hAnsi="Times New Roman" w:cs="Times New Roman"/>
          <w:color w:val="000000"/>
          <w:sz w:val="20"/>
          <w:szCs w:val="20"/>
        </w:rPr>
        <w:t>***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индивидуальным предпринимателем - собственником имущества (учредителем) создаваемой коммерческой организации либо иным лицом, уполномоченным в соответствии с нотариально удостоверенной доверенностью действовать от имени этого индивидуального предпринимателя, в присутствии уполномоченного сотрудника регистрирующего органа (нотариуса - в случае представления документов нотариусу) либо подлинность подписи заявителя должна быть засвидетельствована нотариально. В случае представления заявления о государственной регистрации коммерческой организации в электронном виде лист</w:t>
      </w:r>
      <w:proofErr w:type="gramStart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EA576A">
        <w:rPr>
          <w:rFonts w:ascii="Times New Roman" w:hAnsi="Times New Roman" w:cs="Times New Roman"/>
          <w:color w:val="000000"/>
          <w:sz w:val="20"/>
          <w:szCs w:val="20"/>
        </w:rPr>
        <w:t xml:space="preserve"> подписывается электронной цифровой подписью лица, подписывающего заявление.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</w:rPr>
      </w:pPr>
      <w:bookmarkStart w:id="22" w:name="400"/>
      <w:bookmarkEnd w:id="22"/>
      <w:r w:rsidRPr="004C0635">
        <w:rPr>
          <w:rFonts w:ascii="Times New Roman" w:hAnsi="Times New Roman" w:cs="Times New Roman"/>
          <w:color w:val="000000"/>
        </w:rPr>
        <w:t> </w:t>
      </w:r>
    </w:p>
    <w:p w:rsidR="004C0635" w:rsidRPr="004C0635" w:rsidRDefault="004C0635" w:rsidP="00EA5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3" w:name="401"/>
      <w:bookmarkEnd w:id="23"/>
      <w:r w:rsidRPr="004C0635">
        <w:rPr>
          <w:rFonts w:ascii="Times New Roman" w:hAnsi="Times New Roman" w:cs="Times New Roman"/>
          <w:color w:val="000000"/>
        </w:rPr>
        <w:t> </w:t>
      </w:r>
    </w:p>
    <w:p w:rsidR="006B6901" w:rsidRPr="004C0635" w:rsidRDefault="006B6901">
      <w:pPr>
        <w:rPr>
          <w:rFonts w:ascii="Times New Roman" w:hAnsi="Times New Roman" w:cs="Times New Roman"/>
        </w:rPr>
      </w:pPr>
    </w:p>
    <w:sectPr w:rsidR="006B6901" w:rsidRPr="004C0635" w:rsidSect="00884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35"/>
    <w:rsid w:val="000873C9"/>
    <w:rsid w:val="000E3830"/>
    <w:rsid w:val="00180859"/>
    <w:rsid w:val="00203345"/>
    <w:rsid w:val="002557F6"/>
    <w:rsid w:val="00293767"/>
    <w:rsid w:val="00296D17"/>
    <w:rsid w:val="002A29D4"/>
    <w:rsid w:val="003721AA"/>
    <w:rsid w:val="004C0635"/>
    <w:rsid w:val="004F1FDB"/>
    <w:rsid w:val="005F1B78"/>
    <w:rsid w:val="006A0694"/>
    <w:rsid w:val="006B10FD"/>
    <w:rsid w:val="006B6901"/>
    <w:rsid w:val="006C47F6"/>
    <w:rsid w:val="006E01CF"/>
    <w:rsid w:val="006F6E71"/>
    <w:rsid w:val="00820614"/>
    <w:rsid w:val="00854CF9"/>
    <w:rsid w:val="008844FD"/>
    <w:rsid w:val="008C3B21"/>
    <w:rsid w:val="009D592F"/>
    <w:rsid w:val="00A73E9C"/>
    <w:rsid w:val="00AE096C"/>
    <w:rsid w:val="00B02035"/>
    <w:rsid w:val="00B12E2D"/>
    <w:rsid w:val="00C2637F"/>
    <w:rsid w:val="00C2735C"/>
    <w:rsid w:val="00D414EA"/>
    <w:rsid w:val="00D43D6B"/>
    <w:rsid w:val="00DF1E3B"/>
    <w:rsid w:val="00E4503C"/>
    <w:rsid w:val="00E605D4"/>
    <w:rsid w:val="00EA576A"/>
    <w:rsid w:val="00F34570"/>
    <w:rsid w:val="00F454C2"/>
    <w:rsid w:val="00F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96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83E9-5037-4827-B557-FE47F641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2024-07-24T07:04:00Z</cp:lastPrinted>
  <dcterms:created xsi:type="dcterms:W3CDTF">2024-07-19T06:16:00Z</dcterms:created>
  <dcterms:modified xsi:type="dcterms:W3CDTF">2024-07-29T14:00:00Z</dcterms:modified>
</cp:coreProperties>
</file>