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79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68"/>
      </w:tblGrid>
      <w:tr w:rsidR="00457DDA" w:rsidTr="00457DDA">
        <w:trPr>
          <w:tblCellSpacing w:w="15" w:type="dxa"/>
        </w:trPr>
        <w:tc>
          <w:tcPr>
            <w:tcW w:w="1611" w:type="pct"/>
            <w:vAlign w:val="center"/>
            <w:hideMark/>
          </w:tcPr>
          <w:p w:rsidR="00457DDA" w:rsidRDefault="00457DDA">
            <w:pPr>
              <w:spacing w:after="0" w:line="240" w:lineRule="auto"/>
              <w:rPr>
                <w:rFonts w:eastAsia="Times New Roman"/>
              </w:rPr>
            </w:pPr>
            <w:r>
              <w:t>Наименование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>
            <w:r>
              <w:t>Исключение сведений из Торгового реестра Республики Беларусь</w:t>
            </w:r>
          </w:p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 w:rsidP="00457DDA">
            <w:pPr>
              <w:pStyle w:val="a4"/>
            </w:pPr>
            <w:r w:rsidRPr="00457DDA">
              <w:t>уведомление для исключения сведений из Торгового реестра Республики Беларусь</w:t>
            </w:r>
          </w:p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r>
              <w:t>Прием заявлений осуществляет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 w:rsidP="00457DDA">
            <w:pPr>
              <w:spacing w:after="0"/>
            </w:pPr>
            <w:r>
              <w:t xml:space="preserve">служба "одно окно" Барановичского горисполкома (ул. Дзержинского, 3, тел. +375 163 64-40-84, +375 163 64-40-94, 142). </w:t>
            </w:r>
          </w:p>
          <w:p w:rsidR="00457DDA" w:rsidRDefault="00457DDA" w:rsidP="00457DDA">
            <w:pPr>
              <w:spacing w:after="0"/>
            </w:pPr>
            <w:r>
              <w:t xml:space="preserve">Режим работы: </w:t>
            </w:r>
          </w:p>
          <w:p w:rsidR="00457DDA" w:rsidRDefault="00457DDA" w:rsidP="00457DDA">
            <w:pPr>
              <w:spacing w:after="0"/>
            </w:pPr>
            <w:r>
              <w:t>понедельник- четверг 08.00-19.00, пятница: 08.00 - 20.00</w:t>
            </w:r>
          </w:p>
          <w:p w:rsidR="00457DDA" w:rsidRDefault="00457DDA" w:rsidP="00457DDA">
            <w:pPr>
              <w:spacing w:after="0"/>
            </w:pPr>
            <w:r>
              <w:t>суббота, воскресенье - выходной</w:t>
            </w:r>
          </w:p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r>
              <w:t>Ответственные за осуществление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 w:rsidP="00457DDA">
            <w:pPr>
              <w:spacing w:after="0"/>
            </w:pPr>
            <w:r>
              <w:t>отдел торговли и услуг Барановичского горисполкома (пл. Ленина, д.2)</w:t>
            </w:r>
          </w:p>
          <w:p w:rsidR="00457DDA" w:rsidRDefault="00457DDA" w:rsidP="00457DDA">
            <w:pPr>
              <w:spacing w:after="0"/>
            </w:pPr>
            <w:r>
              <w:t>заместитель начальника</w:t>
            </w:r>
          </w:p>
          <w:p w:rsidR="00457DDA" w:rsidRDefault="00457DDA" w:rsidP="00457DDA">
            <w:pPr>
              <w:spacing w:after="0"/>
            </w:pPr>
            <w:proofErr w:type="spellStart"/>
            <w:r>
              <w:t>Трусевич</w:t>
            </w:r>
            <w:proofErr w:type="spellEnd"/>
            <w:r>
              <w:t xml:space="preserve"> Марина Владимировна, </w:t>
            </w:r>
            <w:proofErr w:type="spellStart"/>
            <w:r>
              <w:t>каб</w:t>
            </w:r>
            <w:proofErr w:type="spellEnd"/>
            <w:r>
              <w:t>. 104 тел. +375 163 65-17-41</w:t>
            </w:r>
          </w:p>
          <w:p w:rsidR="00457DDA" w:rsidRDefault="00457DDA" w:rsidP="00457DDA">
            <w:pPr>
              <w:spacing w:after="0"/>
            </w:pPr>
            <w:r>
              <w:t>график приема: понедельник- пятница 08.00-13.00, 14.00-17.00, пятница: 08.00 - 13.00</w:t>
            </w:r>
          </w:p>
          <w:p w:rsidR="00457DDA" w:rsidRDefault="00457DDA" w:rsidP="00457DDA">
            <w:pPr>
              <w:spacing w:after="0"/>
            </w:pPr>
            <w:r>
              <w:t>суббота, воскресенье - выходной</w:t>
            </w:r>
          </w:p>
          <w:p w:rsidR="00457DDA" w:rsidRDefault="00457DDA" w:rsidP="00457DDA">
            <w:pPr>
              <w:spacing w:after="0"/>
            </w:pPr>
          </w:p>
          <w:p w:rsidR="00457DDA" w:rsidRDefault="00457DDA" w:rsidP="00457DDA">
            <w:pPr>
              <w:spacing w:after="0"/>
            </w:pPr>
            <w:r>
              <w:t xml:space="preserve">в случае отсутствия </w:t>
            </w:r>
          </w:p>
          <w:p w:rsidR="00457DDA" w:rsidRDefault="00457DDA" w:rsidP="00457DDA">
            <w:pPr>
              <w:spacing w:after="0"/>
            </w:pPr>
            <w:r>
              <w:t>главный специалист отдела</w:t>
            </w:r>
          </w:p>
          <w:p w:rsidR="00457DDA" w:rsidRDefault="00457DDA" w:rsidP="00457DDA">
            <w:pPr>
              <w:spacing w:after="0"/>
            </w:pPr>
            <w:proofErr w:type="spellStart"/>
            <w:r>
              <w:t>Синкевич</w:t>
            </w:r>
            <w:proofErr w:type="spellEnd"/>
            <w:r>
              <w:t xml:space="preserve"> Галина Александровна, </w:t>
            </w:r>
            <w:proofErr w:type="spellStart"/>
            <w:r>
              <w:t>каб</w:t>
            </w:r>
            <w:proofErr w:type="spellEnd"/>
            <w:r>
              <w:t>. 104, тел. +375 163 65-17-13</w:t>
            </w:r>
          </w:p>
          <w:p w:rsidR="00457DDA" w:rsidRDefault="00457DDA" w:rsidP="00457DDA">
            <w:pPr>
              <w:spacing w:after="0"/>
            </w:pPr>
            <w:r>
              <w:t>график приема: понедельник- пятница 08.00-13.00, 14.00-17.00, пятница: 08.00 - 13.00</w:t>
            </w:r>
          </w:p>
          <w:p w:rsidR="00457DDA" w:rsidRDefault="00457DDA" w:rsidP="00457DDA">
            <w:pPr>
              <w:spacing w:after="0"/>
            </w:pPr>
            <w:r>
              <w:t>суббота, воскресенье - выходной</w:t>
            </w:r>
          </w:p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>
            <w:r>
              <w:t>бесплатно</w:t>
            </w:r>
          </w:p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r>
              <w:t>Максимальный срок осуществления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>
            <w:r>
              <w:t>3 рабочих дня</w:t>
            </w:r>
          </w:p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>
            <w:r>
              <w:t>бессрочно</w:t>
            </w:r>
          </w:p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r>
              <w:t xml:space="preserve">Перечень самостоятельно запрашиваемых уполномоченным органом документов и (или) сведений, необходимых для осуществления </w:t>
            </w:r>
            <w:r>
              <w:lastRenderedPageBreak/>
              <w:t>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4" w:type="pct"/>
            <w:vAlign w:val="center"/>
            <w:hideMark/>
          </w:tcPr>
          <w:p w:rsidR="00457DDA" w:rsidRDefault="00457DDA"/>
        </w:tc>
      </w:tr>
      <w:tr w:rsidR="00457DDA" w:rsidTr="00457D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7DDA" w:rsidRDefault="00457DDA">
            <w:pPr>
              <w:rPr>
                <w:sz w:val="24"/>
                <w:szCs w:val="24"/>
              </w:rPr>
            </w:pPr>
            <w: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44" w:type="pct"/>
            <w:vAlign w:val="center"/>
            <w:hideMark/>
          </w:tcPr>
          <w:p w:rsidR="00457DDA" w:rsidRDefault="00BD718D" w:rsidP="00457DDA">
            <w:pPr>
              <w:spacing w:after="0"/>
            </w:pPr>
            <w:r>
              <w:t>Брестский областной исполн</w:t>
            </w:r>
            <w:bookmarkStart w:id="0" w:name="_GoBack"/>
            <w:bookmarkEnd w:id="0"/>
            <w:r>
              <w:t>ительный комитет 224005, г. Брест, ул. Ленина 11 Режим работы: понедельник - пятница с 8.30 до 17.30, перерыв с 13.00 до 14.00</w:t>
            </w:r>
          </w:p>
        </w:tc>
      </w:tr>
    </w:tbl>
    <w:p w:rsidR="00457DDA" w:rsidRDefault="00457DDA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20471C" w:rsidTr="00FB0F00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Pr="004D4A9A" w:rsidRDefault="0020471C" w:rsidP="00FB0F00">
            <w:pPr>
              <w:pStyle w:val="newncpi"/>
              <w:ind w:firstLine="0"/>
              <w:rPr>
                <w:b/>
                <w:bCs/>
                <w:sz w:val="28"/>
                <w:szCs w:val="28"/>
              </w:rPr>
            </w:pPr>
            <w:r w:rsidRPr="004D4A9A">
              <w:rPr>
                <w:b/>
                <w:bCs/>
                <w:sz w:val="28"/>
                <w:szCs w:val="28"/>
              </w:rPr>
              <w:lastRenderedPageBreak/>
              <w:t>Административная процедура 8.9.5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Pr="00C74E12" w:rsidRDefault="0020471C" w:rsidP="00FB0F00">
            <w:pPr>
              <w:pStyle w:val="append1"/>
              <w:rPr>
                <w:i w:val="0"/>
                <w:sz w:val="24"/>
                <w:szCs w:val="24"/>
              </w:rPr>
            </w:pPr>
            <w:bookmarkStart w:id="1" w:name="a63"/>
            <w:bookmarkEnd w:id="1"/>
          </w:p>
          <w:p w:rsidR="0020471C" w:rsidRDefault="0020471C" w:rsidP="00FB0F00">
            <w:pPr>
              <w:pStyle w:val="append1"/>
            </w:pPr>
          </w:p>
          <w:p w:rsidR="0020471C" w:rsidRDefault="0020471C" w:rsidP="00FB0F00">
            <w:pPr>
              <w:pStyle w:val="append1"/>
            </w:pPr>
            <w:r>
              <w:t>Приложение</w:t>
            </w:r>
          </w:p>
          <w:p w:rsidR="0020471C" w:rsidRDefault="0020471C" w:rsidP="00FB0F00">
            <w:pPr>
              <w:pStyle w:val="append"/>
            </w:pPr>
            <w:r>
              <w:t xml:space="preserve">к </w:t>
            </w:r>
            <w:hyperlink w:anchor="a12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</w:t>
            </w:r>
            <w:proofErr w:type="gramStart"/>
            <w:r>
              <w:t>процедуры,</w:t>
            </w:r>
            <w:r>
              <w:br/>
              <w:t>осуществляемой</w:t>
            </w:r>
            <w:proofErr w:type="gramEnd"/>
            <w:r>
              <w:t xml:space="preserve"> в отношении субъектов</w:t>
            </w:r>
            <w:r>
              <w:br/>
              <w:t>хозяйствования, по подпункту 8.9.5</w:t>
            </w:r>
            <w:r>
              <w:br/>
              <w:t xml:space="preserve">«Исключение сведений из Торгового </w:t>
            </w:r>
            <w:r>
              <w:br/>
              <w:t xml:space="preserve">реестра Республики Беларусь» </w:t>
            </w:r>
          </w:p>
        </w:tc>
      </w:tr>
    </w:tbl>
    <w:p w:rsidR="0020471C" w:rsidRDefault="0020471C" w:rsidP="0020471C">
      <w:pPr>
        <w:pStyle w:val="begform"/>
      </w:pPr>
      <w:r>
        <w:t> </w:t>
      </w:r>
    </w:p>
    <w:p w:rsidR="0020471C" w:rsidRDefault="0020471C" w:rsidP="0020471C">
      <w:pPr>
        <w:pStyle w:val="onestring"/>
      </w:pPr>
      <w:r>
        <w:t>Форма</w:t>
      </w:r>
    </w:p>
    <w:p w:rsidR="0020471C" w:rsidRDefault="0020471C" w:rsidP="0020471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20471C" w:rsidTr="00FB0F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  <w:jc w:val="right"/>
            </w:pPr>
            <w:r>
              <w:t>___________________________________</w:t>
            </w:r>
          </w:p>
        </w:tc>
      </w:tr>
      <w:tr w:rsidR="0020471C" w:rsidTr="00FB0F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  <w:jc w:val="right"/>
            </w:pPr>
            <w:r>
              <w:t>(наименование уполномоченного органа)</w:t>
            </w:r>
          </w:p>
        </w:tc>
      </w:tr>
      <w:tr w:rsidR="0020471C" w:rsidTr="00FB0F00">
        <w:trPr>
          <w:trHeight w:val="240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  <w:jc w:val="right"/>
            </w:pPr>
            <w:r>
              <w:t>___________________________________</w:t>
            </w:r>
          </w:p>
        </w:tc>
      </w:tr>
    </w:tbl>
    <w:p w:rsidR="0020471C" w:rsidRDefault="0020471C" w:rsidP="0020471C">
      <w:pPr>
        <w:pStyle w:val="titlep"/>
      </w:pPr>
      <w:r>
        <w:t>УВЕДОМЛЕНИЕ</w:t>
      </w:r>
      <w:r>
        <w:br/>
        <w:t>для исключения сведений из Торгового реестра Республики Беларусь</w:t>
      </w:r>
    </w:p>
    <w:p w:rsidR="0020471C" w:rsidRDefault="0020471C" w:rsidP="0020471C">
      <w:pPr>
        <w:pStyle w:val="newncpi0"/>
        <w:jc w:val="center"/>
      </w:pPr>
      <w:r>
        <w:t>____________________________________________________________________________</w:t>
      </w:r>
    </w:p>
    <w:p w:rsidR="0020471C" w:rsidRDefault="0020471C" w:rsidP="0020471C">
      <w:pPr>
        <w:pStyle w:val="undline"/>
        <w:jc w:val="center"/>
      </w:pPr>
      <w:r>
        <w:t>(полное наименование юридического лица либо фамилия, собственное имя, отчество</w:t>
      </w:r>
    </w:p>
    <w:p w:rsidR="0020471C" w:rsidRDefault="0020471C" w:rsidP="0020471C">
      <w:pPr>
        <w:pStyle w:val="newncpi0"/>
        <w:jc w:val="center"/>
      </w:pPr>
      <w:r>
        <w:t>____________________________________________________________________________</w:t>
      </w:r>
    </w:p>
    <w:p w:rsidR="0020471C" w:rsidRDefault="0020471C" w:rsidP="0020471C">
      <w:pPr>
        <w:pStyle w:val="undline"/>
        <w:jc w:val="center"/>
      </w:pPr>
      <w:r>
        <w:t>(если таковое имеется) индивидуального предпринимателя)</w:t>
      </w:r>
    </w:p>
    <w:p w:rsidR="0020471C" w:rsidRDefault="0020471C" w:rsidP="0020471C">
      <w:pPr>
        <w:pStyle w:val="newncpi"/>
      </w:pPr>
      <w:r>
        <w:t> </w:t>
      </w:r>
    </w:p>
    <w:p w:rsidR="0020471C" w:rsidRDefault="0020471C" w:rsidP="0020471C">
      <w:pPr>
        <w:pStyle w:val="newncpi"/>
      </w:pPr>
      <w:r>
        <w:t xml:space="preserve">Прошу исключить сведения из Торгового </w:t>
      </w:r>
      <w:hyperlink r:id="rId4" w:anchor="a188" w:tooltip="+" w:history="1">
        <w:r>
          <w:rPr>
            <w:rStyle w:val="a3"/>
          </w:rPr>
          <w:t>реестра</w:t>
        </w:r>
      </w:hyperlink>
      <w:r>
        <w:t xml:space="preserve"> Республики Беларусь.</w:t>
      </w:r>
    </w:p>
    <w:p w:rsidR="0020471C" w:rsidRDefault="0020471C" w:rsidP="0020471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05"/>
      </w:tblGrid>
      <w:tr w:rsidR="0020471C" w:rsidTr="00FB0F00">
        <w:trPr>
          <w:trHeight w:val="240"/>
        </w:trPr>
        <w:tc>
          <w:tcPr>
            <w:tcW w:w="371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</w:pPr>
            <w:r>
              <w:t xml:space="preserve">Регистрационный номер в Торговом </w:t>
            </w:r>
            <w:hyperlink r:id="rId5" w:anchor="a188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Республики Беларусь: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</w:pPr>
            <w:r>
              <w:t> </w:t>
            </w:r>
          </w:p>
        </w:tc>
      </w:tr>
    </w:tbl>
    <w:p w:rsidR="0020471C" w:rsidRDefault="0020471C" w:rsidP="0020471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20471C" w:rsidTr="00FB0F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471C" w:rsidRDefault="0020471C" w:rsidP="00FB0F00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471C" w:rsidRDefault="0020471C" w:rsidP="00FB0F00">
            <w:pPr>
              <w:pStyle w:val="newncpi0"/>
              <w:jc w:val="right"/>
            </w:pPr>
            <w:r>
              <w:t>__________________</w:t>
            </w:r>
          </w:p>
        </w:tc>
      </w:tr>
      <w:tr w:rsidR="0020471C" w:rsidTr="00FB0F00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471C" w:rsidRDefault="0020471C" w:rsidP="00FB0F00">
            <w:pPr>
              <w:pStyle w:val="table10"/>
              <w:ind w:right="135"/>
              <w:jc w:val="right"/>
            </w:pPr>
            <w:r>
              <w:t>(инициалы, фамилия)</w:t>
            </w:r>
          </w:p>
        </w:tc>
      </w:tr>
    </w:tbl>
    <w:p w:rsidR="0020471C" w:rsidRDefault="0020471C" w:rsidP="0020471C">
      <w:pPr>
        <w:pStyle w:val="newncpi0"/>
      </w:pPr>
      <w:r>
        <w:t>____ _______________ 20____ г.</w:t>
      </w:r>
    </w:p>
    <w:p w:rsidR="0020471C" w:rsidRDefault="0020471C" w:rsidP="0020471C"/>
    <w:p w:rsidR="00CB7891" w:rsidRDefault="00CB7891"/>
    <w:sectPr w:rsidR="00CB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A7"/>
    <w:rsid w:val="0020471C"/>
    <w:rsid w:val="002646A7"/>
    <w:rsid w:val="00457DDA"/>
    <w:rsid w:val="00BD718D"/>
    <w:rsid w:val="00C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B0478-3254-4CCE-BDFD-46947CA6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71C"/>
    <w:rPr>
      <w:color w:val="0038C8"/>
      <w:u w:val="single"/>
    </w:rPr>
  </w:style>
  <w:style w:type="paragraph" w:customStyle="1" w:styleId="titlep">
    <w:name w:val="titlep"/>
    <w:basedOn w:val="a"/>
    <w:rsid w:val="0020471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0471C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20471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20471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20471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0471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471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0471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20471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5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ostevichIV\Downloads\tx.dll%3fd=219924&amp;a=188" TargetMode="External"/><Relationship Id="rId4" Type="http://schemas.openxmlformats.org/officeDocument/2006/relationships/hyperlink" Target="file:///C:\Users\KostevichIV\Downloads\tx.dll%3fd=219924&amp;a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2022-08-11T15:47:00Z</dcterms:created>
  <dcterms:modified xsi:type="dcterms:W3CDTF">2022-08-24T12:19:00Z</dcterms:modified>
</cp:coreProperties>
</file>