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2" w:rsidRDefault="00B1586E" w:rsidP="0034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586E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Предварительное информирование граждан и</w:t>
      </w:r>
      <w:r w:rsidRPr="00B1586E">
        <w:rPr>
          <w:rFonts w:ascii="Times New Roman" w:hAnsi="Times New Roman" w:cs="Times New Roman"/>
          <w:b/>
          <w:sz w:val="24"/>
          <w:szCs w:val="24"/>
        </w:rPr>
        <w:t> </w:t>
      </w:r>
      <w:r w:rsidRPr="00B1586E">
        <w:rPr>
          <w:rFonts w:ascii="Times New Roman" w:hAnsi="Times New Roman" w:cs="Times New Roman"/>
          <w:b/>
          <w:sz w:val="24"/>
          <w:szCs w:val="24"/>
          <w:lang w:val="ru-RU"/>
        </w:rPr>
        <w:t>юридических лиц о</w:t>
      </w:r>
      <w:r w:rsidRPr="00B1586E">
        <w:rPr>
          <w:rFonts w:ascii="Times New Roman" w:hAnsi="Times New Roman" w:cs="Times New Roman"/>
          <w:b/>
          <w:sz w:val="24"/>
          <w:szCs w:val="24"/>
        </w:rPr>
        <w:t> </w:t>
      </w:r>
      <w:r w:rsidRPr="00B1586E">
        <w:rPr>
          <w:rFonts w:ascii="Times New Roman" w:hAnsi="Times New Roman" w:cs="Times New Roman"/>
          <w:b/>
          <w:sz w:val="24"/>
          <w:szCs w:val="24"/>
          <w:lang w:val="ru-RU"/>
        </w:rPr>
        <w:t>планируе</w:t>
      </w:r>
      <w:r w:rsidR="003A1CC2">
        <w:rPr>
          <w:rFonts w:ascii="Times New Roman" w:hAnsi="Times New Roman" w:cs="Times New Roman"/>
          <w:b/>
          <w:sz w:val="24"/>
          <w:szCs w:val="24"/>
          <w:lang w:val="ru-RU"/>
        </w:rPr>
        <w:t>мой хозяйственной деятельности:</w:t>
      </w:r>
    </w:p>
    <w:p w:rsidR="00D36494" w:rsidRDefault="00B1586E" w:rsidP="0034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3B3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="00EB0674" w:rsidRPr="00EB06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Возведение  цеха</w:t>
      </w:r>
      <w:proofErr w:type="gramEnd"/>
      <w:r w:rsidR="00EB0674" w:rsidRPr="00EB06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разборки авиационной техники по ул.50 лет ВЛКСМ,7 в г.Барановичи</w:t>
      </w:r>
      <w:r w:rsidRPr="009F3B3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87712" w:rsidRDefault="00887712" w:rsidP="00347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1586E" w:rsidRPr="003A1CC2" w:rsidRDefault="00B1586E" w:rsidP="007A4F0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1739AC">
        <w:rPr>
          <w:rFonts w:ascii="Times New Roman" w:hAnsi="Times New Roman" w:cs="Times New Roman"/>
          <w:b/>
          <w:lang w:val="ru-RU"/>
        </w:rPr>
        <w:t>Г</w:t>
      </w:r>
      <w:r w:rsidRPr="003A1CC2">
        <w:rPr>
          <w:rFonts w:ascii="Times New Roman" w:hAnsi="Times New Roman" w:cs="Times New Roman"/>
          <w:b/>
          <w:lang w:val="ru-RU"/>
        </w:rPr>
        <w:t>рафик работ по</w:t>
      </w:r>
      <w:r w:rsidRPr="001739AC">
        <w:rPr>
          <w:rFonts w:ascii="Times New Roman" w:hAnsi="Times New Roman" w:cs="Times New Roman"/>
          <w:b/>
        </w:rPr>
        <w:t> </w:t>
      </w:r>
      <w:r w:rsidRPr="003A1CC2">
        <w:rPr>
          <w:rFonts w:ascii="Times New Roman" w:hAnsi="Times New Roman" w:cs="Times New Roman"/>
          <w:b/>
          <w:lang w:val="ru-RU"/>
        </w:rPr>
        <w:t>проведению ОВОС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973"/>
      </w:tblGrid>
      <w:tr w:rsidR="003B17A7" w:rsidRPr="00B1586E" w:rsidTr="00EC02ED">
        <w:trPr>
          <w:trHeight w:val="599"/>
        </w:trPr>
        <w:tc>
          <w:tcPr>
            <w:tcW w:w="7200" w:type="dxa"/>
            <w:vAlign w:val="center"/>
          </w:tcPr>
          <w:p w:rsidR="003B17A7" w:rsidRPr="00B1586E" w:rsidRDefault="003B17A7" w:rsidP="007A4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586E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2973" w:type="dxa"/>
            <w:vAlign w:val="center"/>
          </w:tcPr>
          <w:p w:rsidR="003B17A7" w:rsidRPr="00B1586E" w:rsidRDefault="003B17A7" w:rsidP="007A4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86E">
              <w:rPr>
                <w:rFonts w:ascii="Times New Roman" w:hAnsi="Times New Roman" w:cs="Times New Roman"/>
              </w:rPr>
              <w:t>Сроки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выполнения</w:t>
            </w:r>
            <w:proofErr w:type="spellEnd"/>
          </w:p>
        </w:tc>
      </w:tr>
      <w:tr w:rsidR="003B17A7" w:rsidRPr="00887712" w:rsidTr="0005716E">
        <w:trPr>
          <w:trHeight w:val="345"/>
        </w:trPr>
        <w:tc>
          <w:tcPr>
            <w:tcW w:w="7200" w:type="dxa"/>
            <w:vAlign w:val="center"/>
          </w:tcPr>
          <w:p w:rsidR="003B17A7" w:rsidRPr="00B1586E" w:rsidRDefault="003B17A7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Подгот</w:t>
            </w:r>
            <w:r>
              <w:rPr>
                <w:rFonts w:ascii="Times New Roman" w:hAnsi="Times New Roman" w:cs="Times New Roman"/>
                <w:lang w:val="ru-RU"/>
              </w:rPr>
              <w:t>овка программы проведения ОВОС</w:t>
            </w:r>
          </w:p>
        </w:tc>
        <w:tc>
          <w:tcPr>
            <w:tcW w:w="2973" w:type="dxa"/>
            <w:vAlign w:val="center"/>
          </w:tcPr>
          <w:p w:rsidR="003B17A7" w:rsidRPr="003A1CC2" w:rsidRDefault="008679C5" w:rsidP="008679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Ноябрь-декабрь </w:t>
            </w:r>
            <w:r w:rsidR="003B17A7" w:rsidRPr="00F57DE5">
              <w:rPr>
                <w:rFonts w:ascii="Times New Roman" w:hAnsi="Times New Roman" w:cs="Times New Roman"/>
                <w:lang w:val="ru-RU"/>
              </w:rPr>
              <w:t>202</w:t>
            </w:r>
            <w:r w:rsidR="009F3B36" w:rsidRPr="00F57DE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B17A7" w:rsidRPr="00887712" w:rsidTr="0005716E">
        <w:trPr>
          <w:trHeight w:val="212"/>
        </w:trPr>
        <w:tc>
          <w:tcPr>
            <w:tcW w:w="7200" w:type="dxa"/>
            <w:vAlign w:val="center"/>
          </w:tcPr>
          <w:p w:rsidR="003B17A7" w:rsidRPr="00B1586E" w:rsidRDefault="003B17A7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ОВОС и п</w:t>
            </w:r>
            <w:r w:rsidRPr="00B1586E">
              <w:rPr>
                <w:rFonts w:ascii="Times New Roman" w:hAnsi="Times New Roman" w:cs="Times New Roman"/>
                <w:lang w:val="ru-RU"/>
              </w:rPr>
              <w:t>одготовка отчёта ОВОС</w:t>
            </w:r>
          </w:p>
        </w:tc>
        <w:tc>
          <w:tcPr>
            <w:tcW w:w="2973" w:type="dxa"/>
            <w:vAlign w:val="center"/>
          </w:tcPr>
          <w:p w:rsidR="003B17A7" w:rsidRPr="00887712" w:rsidRDefault="008679C5" w:rsidP="00EB0674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Ноябрь-декабрь </w:t>
            </w:r>
            <w:r w:rsidR="003B17A7" w:rsidRPr="00887712">
              <w:rPr>
                <w:rFonts w:ascii="Times New Roman" w:hAnsi="Times New Roman" w:cs="Times New Roman"/>
                <w:lang w:val="ru-RU"/>
              </w:rPr>
              <w:t>2021</w:t>
            </w:r>
          </w:p>
        </w:tc>
      </w:tr>
      <w:tr w:rsidR="009F3B36" w:rsidRPr="00B1586E" w:rsidTr="0005716E">
        <w:trPr>
          <w:trHeight w:val="345"/>
        </w:trPr>
        <w:tc>
          <w:tcPr>
            <w:tcW w:w="7200" w:type="dxa"/>
            <w:vAlign w:val="center"/>
          </w:tcPr>
          <w:p w:rsidR="009F3B36" w:rsidRPr="00B1586E" w:rsidRDefault="00E2461E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</w:t>
            </w:r>
            <w:r w:rsidR="009F3B36">
              <w:rPr>
                <w:rFonts w:ascii="Times New Roman" w:hAnsi="Times New Roman" w:cs="Times New Roman"/>
                <w:lang w:val="ru-RU"/>
              </w:rPr>
              <w:t xml:space="preserve"> предварительного уведомления о планируемой деятельности</w:t>
            </w:r>
          </w:p>
        </w:tc>
        <w:tc>
          <w:tcPr>
            <w:tcW w:w="2973" w:type="dxa"/>
            <w:shd w:val="clear" w:color="auto" w:fill="E7E6E6" w:themeFill="background2"/>
            <w:vAlign w:val="center"/>
          </w:tcPr>
          <w:p w:rsidR="009F3B36" w:rsidRPr="00B1586E" w:rsidRDefault="008679C5" w:rsidP="008679C5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  <w:r w:rsidR="009F3B36">
              <w:rPr>
                <w:rFonts w:ascii="Times New Roman" w:hAnsi="Times New Roman" w:cs="Times New Roman"/>
                <w:lang w:val="ru-RU"/>
              </w:rPr>
              <w:t>2021</w:t>
            </w:r>
          </w:p>
        </w:tc>
      </w:tr>
      <w:tr w:rsidR="009F3B36" w:rsidRPr="00B1586E" w:rsidTr="0005716E">
        <w:trPr>
          <w:trHeight w:val="346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Создание комиссии по подготовке и проведению общественных обсуждений</w:t>
            </w:r>
          </w:p>
        </w:tc>
        <w:tc>
          <w:tcPr>
            <w:tcW w:w="2973" w:type="dxa"/>
            <w:vAlign w:val="center"/>
          </w:tcPr>
          <w:p w:rsidR="009F3B36" w:rsidRPr="00B1586E" w:rsidRDefault="008679C5" w:rsidP="00867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</w:t>
            </w:r>
            <w:r w:rsidR="009F3B36" w:rsidRPr="00B1586E">
              <w:rPr>
                <w:rFonts w:ascii="Times New Roman" w:hAnsi="Times New Roman" w:cs="Times New Roman"/>
              </w:rPr>
              <w:t>021</w:t>
            </w:r>
          </w:p>
        </w:tc>
      </w:tr>
      <w:tr w:rsidR="009F3B36" w:rsidRPr="00B1586E" w:rsidTr="0005716E">
        <w:trPr>
          <w:trHeight w:val="368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Уведомление общественности о начале процедуры общественных обсуждений</w:t>
            </w:r>
          </w:p>
        </w:tc>
        <w:tc>
          <w:tcPr>
            <w:tcW w:w="2973" w:type="dxa"/>
            <w:shd w:val="clear" w:color="auto" w:fill="E7E6E6" w:themeFill="background2"/>
            <w:vAlign w:val="center"/>
          </w:tcPr>
          <w:p w:rsidR="009F3B36" w:rsidRPr="00B1586E" w:rsidRDefault="008679C5" w:rsidP="008877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Декабрь </w:t>
            </w:r>
            <w:r w:rsidR="009F3B36" w:rsidRPr="00B1586E">
              <w:rPr>
                <w:rFonts w:ascii="Times New Roman" w:hAnsi="Times New Roman" w:cs="Times New Roman"/>
              </w:rPr>
              <w:t>2021</w:t>
            </w:r>
          </w:p>
        </w:tc>
      </w:tr>
      <w:tr w:rsidR="009F3B36" w:rsidRPr="00B1586E" w:rsidTr="0005716E">
        <w:trPr>
          <w:trHeight w:val="345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Ознакомление общественности с отчётом об ОВОС</w:t>
            </w:r>
          </w:p>
        </w:tc>
        <w:tc>
          <w:tcPr>
            <w:tcW w:w="2973" w:type="dxa"/>
            <w:vAlign w:val="center"/>
          </w:tcPr>
          <w:p w:rsidR="009F3B36" w:rsidRPr="00887712" w:rsidRDefault="008679C5" w:rsidP="008679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</w:t>
            </w:r>
            <w:r w:rsidR="009F3B36" w:rsidRPr="00B1586E">
              <w:rPr>
                <w:rFonts w:ascii="Times New Roman" w:hAnsi="Times New Roman" w:cs="Times New Roman"/>
              </w:rPr>
              <w:t>02</w:t>
            </w:r>
            <w:r w:rsidR="00887712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F3B36" w:rsidRPr="00B1586E" w:rsidTr="0005716E">
        <w:trPr>
          <w:trHeight w:val="515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Приём обращений общественности о необходимости проведения собрания по обсуждению отчёта об ОВОС</w:t>
            </w:r>
          </w:p>
        </w:tc>
        <w:tc>
          <w:tcPr>
            <w:tcW w:w="2973" w:type="dxa"/>
            <w:vAlign w:val="center"/>
          </w:tcPr>
          <w:p w:rsidR="009F3B36" w:rsidRPr="00B1586E" w:rsidRDefault="008679C5" w:rsidP="00867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2021 – январь 2022</w:t>
            </w:r>
          </w:p>
        </w:tc>
      </w:tr>
      <w:tr w:rsidR="009F3B36" w:rsidRPr="008679C5" w:rsidTr="00EC02ED">
        <w:trPr>
          <w:trHeight w:val="610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Уведомление общественности о дате и месте проведения собрания по обсуждению отчёта об ОВОС*</w:t>
            </w:r>
          </w:p>
        </w:tc>
        <w:tc>
          <w:tcPr>
            <w:tcW w:w="2973" w:type="dxa"/>
            <w:vAlign w:val="center"/>
          </w:tcPr>
          <w:p w:rsidR="009F3B36" w:rsidRPr="00B1586E" w:rsidRDefault="009F3B36" w:rsidP="00221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Будет сообщено дополнительно, в случае обращения граждан</w:t>
            </w:r>
          </w:p>
        </w:tc>
      </w:tr>
      <w:tr w:rsidR="009F3B36" w:rsidRPr="008679C5" w:rsidTr="00EC02ED">
        <w:trPr>
          <w:trHeight w:val="163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1586E">
              <w:rPr>
                <w:rFonts w:ascii="Times New Roman" w:hAnsi="Times New Roman" w:cs="Times New Roman"/>
                <w:lang w:val="ru-RU"/>
              </w:rPr>
              <w:t>Проведение  собрания</w:t>
            </w:r>
            <w:proofErr w:type="gramEnd"/>
            <w:r w:rsidRPr="00B1586E">
              <w:rPr>
                <w:rFonts w:ascii="Times New Roman" w:hAnsi="Times New Roman" w:cs="Times New Roman"/>
                <w:lang w:val="ru-RU"/>
              </w:rPr>
              <w:t xml:space="preserve"> по обсуждению отчёта об ОВОС*</w:t>
            </w:r>
          </w:p>
        </w:tc>
        <w:tc>
          <w:tcPr>
            <w:tcW w:w="2973" w:type="dxa"/>
            <w:vAlign w:val="center"/>
          </w:tcPr>
          <w:p w:rsidR="009F3B36" w:rsidRPr="00B1586E" w:rsidRDefault="009F3B36" w:rsidP="00221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Будет сообщено дополнительно, в случае обращения граждан</w:t>
            </w:r>
          </w:p>
        </w:tc>
      </w:tr>
      <w:tr w:rsidR="009F3B36" w:rsidRPr="008679C5" w:rsidTr="00EC02ED">
        <w:trPr>
          <w:trHeight w:val="333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586E">
              <w:rPr>
                <w:rFonts w:ascii="Times New Roman" w:hAnsi="Times New Roman" w:cs="Times New Roman"/>
              </w:rPr>
              <w:t>Оформление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протокола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собрания</w:t>
            </w:r>
            <w:proofErr w:type="spellEnd"/>
            <w:r w:rsidRPr="00B1586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73" w:type="dxa"/>
            <w:vAlign w:val="center"/>
          </w:tcPr>
          <w:p w:rsidR="009F3B36" w:rsidRPr="00B1586E" w:rsidRDefault="009F3B36" w:rsidP="00221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Дополнительный срок, в случае обращения граждан</w:t>
            </w:r>
          </w:p>
        </w:tc>
      </w:tr>
      <w:tr w:rsidR="009F3B36" w:rsidRPr="008679C5" w:rsidTr="00EC02ED">
        <w:trPr>
          <w:trHeight w:val="333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Доработка отчета об ОВОС по замечаниям общественности*</w:t>
            </w:r>
          </w:p>
        </w:tc>
        <w:tc>
          <w:tcPr>
            <w:tcW w:w="2973" w:type="dxa"/>
            <w:vAlign w:val="center"/>
          </w:tcPr>
          <w:p w:rsidR="009F3B36" w:rsidRPr="00B1586E" w:rsidRDefault="009F3B36" w:rsidP="00221C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Дополнительная неделя, в случае обращения граждан</w:t>
            </w:r>
          </w:p>
        </w:tc>
      </w:tr>
      <w:tr w:rsidR="009F3B36" w:rsidRPr="00B1586E" w:rsidTr="00EC02ED">
        <w:trPr>
          <w:trHeight w:val="345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586E">
              <w:rPr>
                <w:rFonts w:ascii="Times New Roman" w:hAnsi="Times New Roman" w:cs="Times New Roman"/>
              </w:rPr>
              <w:t>Оформление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общественных</w:t>
            </w:r>
            <w:proofErr w:type="spellEnd"/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1586E">
              <w:rPr>
                <w:rFonts w:ascii="Times New Roman" w:hAnsi="Times New Roman" w:cs="Times New Roman"/>
              </w:rPr>
              <w:t>обсуждений</w:t>
            </w:r>
            <w:proofErr w:type="spellEnd"/>
          </w:p>
        </w:tc>
        <w:tc>
          <w:tcPr>
            <w:tcW w:w="2973" w:type="dxa"/>
            <w:vAlign w:val="center"/>
          </w:tcPr>
          <w:p w:rsidR="009F3B36" w:rsidRPr="00B1586E" w:rsidRDefault="008679C5" w:rsidP="00EB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Январь-февраль </w:t>
            </w:r>
            <w:r w:rsidR="00221C24">
              <w:rPr>
                <w:rFonts w:ascii="Times New Roman" w:hAnsi="Times New Roman" w:cs="Times New Roman"/>
              </w:rPr>
              <w:t>2022</w:t>
            </w:r>
          </w:p>
        </w:tc>
      </w:tr>
      <w:tr w:rsidR="009F3B36" w:rsidRPr="008679C5" w:rsidTr="00EC02ED">
        <w:trPr>
          <w:trHeight w:val="322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Предоставление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973" w:type="dxa"/>
            <w:vAlign w:val="center"/>
          </w:tcPr>
          <w:p w:rsidR="009F3B36" w:rsidRPr="008679C5" w:rsidRDefault="008679C5" w:rsidP="009A03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Февраль </w:t>
            </w:r>
            <w:r w:rsidR="00221C24" w:rsidRPr="008679C5">
              <w:rPr>
                <w:rFonts w:ascii="Times New Roman" w:hAnsi="Times New Roman" w:cs="Times New Roman"/>
                <w:lang w:val="ru-RU"/>
              </w:rPr>
              <w:t>2022</w:t>
            </w:r>
            <w:r w:rsidR="009F3B36" w:rsidRPr="008679C5">
              <w:rPr>
                <w:rFonts w:ascii="Times New Roman" w:hAnsi="Times New Roman" w:cs="Times New Roman"/>
                <w:lang w:val="ru-RU"/>
              </w:rPr>
              <w:t xml:space="preserve"> (срок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3B36" w:rsidRPr="008679C5">
              <w:rPr>
                <w:rFonts w:ascii="Times New Roman" w:hAnsi="Times New Roman" w:cs="Times New Roman"/>
                <w:lang w:val="ru-RU"/>
              </w:rPr>
              <w:t>проведения ГЭЭ – 1 месяц)</w:t>
            </w:r>
          </w:p>
        </w:tc>
      </w:tr>
      <w:tr w:rsidR="009F3B36" w:rsidRPr="00B1586E" w:rsidTr="00EC02ED">
        <w:trPr>
          <w:trHeight w:val="322"/>
        </w:trPr>
        <w:tc>
          <w:tcPr>
            <w:tcW w:w="7200" w:type="dxa"/>
            <w:vAlign w:val="center"/>
          </w:tcPr>
          <w:p w:rsidR="009F3B36" w:rsidRPr="00B1586E" w:rsidRDefault="009F3B36" w:rsidP="007A4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2973" w:type="dxa"/>
            <w:vAlign w:val="center"/>
          </w:tcPr>
          <w:p w:rsidR="009F3B36" w:rsidRPr="00B1586E" w:rsidRDefault="00EB0674" w:rsidP="00CD7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Конец</w:t>
            </w:r>
            <w:r w:rsidR="00221C24">
              <w:rPr>
                <w:rFonts w:ascii="Times New Roman" w:hAnsi="Times New Roman" w:cs="Times New Roman"/>
                <w:lang w:val="ru-RU"/>
              </w:rPr>
              <w:t xml:space="preserve"> февраля </w:t>
            </w:r>
            <w:r w:rsidR="009F3B36" w:rsidRPr="00B1586E">
              <w:rPr>
                <w:rFonts w:ascii="Times New Roman" w:hAnsi="Times New Roman" w:cs="Times New Roman"/>
              </w:rPr>
              <w:t>202</w:t>
            </w:r>
            <w:r w:rsidR="00CD7EA7">
              <w:rPr>
                <w:rFonts w:ascii="Times New Roman" w:hAnsi="Times New Roman" w:cs="Times New Roman"/>
                <w:lang w:val="ru-RU"/>
              </w:rPr>
              <w:t>2</w:t>
            </w:r>
            <w:r w:rsidR="008679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F3B36" w:rsidRPr="00B1586E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</w:tbl>
    <w:p w:rsidR="00680278" w:rsidRPr="00680278" w:rsidRDefault="00680278" w:rsidP="00680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0278">
        <w:rPr>
          <w:rFonts w:ascii="Times New Roman" w:hAnsi="Times New Roman" w:cs="Times New Roman"/>
          <w:sz w:val="20"/>
          <w:szCs w:val="20"/>
          <w:lang w:val="ru-RU"/>
        </w:rPr>
        <w:t>* - в случае обращения общественности с заявлением о необходимости проведения собрания</w:t>
      </w:r>
    </w:p>
    <w:p w:rsidR="00B1586E" w:rsidRPr="001739AC" w:rsidRDefault="00B1586E" w:rsidP="00680278">
      <w:pPr>
        <w:pStyle w:val="underpoint"/>
        <w:ind w:firstLine="709"/>
        <w:jc w:val="center"/>
        <w:rPr>
          <w:rFonts w:eastAsia="Calibri"/>
          <w:b/>
          <w:lang w:eastAsia="en-US"/>
        </w:rPr>
      </w:pPr>
      <w:r w:rsidRPr="001739AC">
        <w:rPr>
          <w:rFonts w:eastAsia="Calibri"/>
          <w:b/>
          <w:lang w:eastAsia="en-US"/>
        </w:rPr>
        <w:t>Общая характеристика планируемой деятельности</w:t>
      </w:r>
    </w:p>
    <w:p w:rsidR="00EB0674" w:rsidRPr="00EB0674" w:rsidRDefault="007F26D0" w:rsidP="00EB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B0674" w:rsidRPr="00EB0674">
        <w:rPr>
          <w:rFonts w:ascii="Times New Roman" w:hAnsi="Times New Roman" w:cs="Times New Roman"/>
          <w:sz w:val="24"/>
          <w:szCs w:val="24"/>
          <w:lang w:val="ru-RU"/>
        </w:rPr>
        <w:t>роектом  предусматривается:</w:t>
      </w:r>
    </w:p>
    <w:p w:rsidR="00EB0674" w:rsidRPr="00EB0674" w:rsidRDefault="00EB0674" w:rsidP="00EB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0674">
        <w:rPr>
          <w:rFonts w:ascii="Times New Roman" w:hAnsi="Times New Roman" w:cs="Times New Roman"/>
          <w:sz w:val="24"/>
          <w:szCs w:val="24"/>
          <w:lang w:val="ru-RU"/>
        </w:rPr>
        <w:t>- строительство здания цеха разборки авиационной техники с аннулированием отделения промывки  самолетов и вертолетов в существующем  цеху №1;</w:t>
      </w:r>
    </w:p>
    <w:p w:rsidR="007F26D0" w:rsidRPr="00EB0674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- инженерное обеспечение проектируемого цеха: электроснабжение, освещение, </w:t>
      </w:r>
      <w:proofErr w:type="spellStart"/>
      <w:r w:rsidRPr="007F26D0">
        <w:rPr>
          <w:rFonts w:ascii="Times New Roman" w:hAnsi="Times New Roman" w:cs="Times New Roman"/>
          <w:sz w:val="24"/>
          <w:szCs w:val="24"/>
          <w:lang w:val="ru-RU"/>
        </w:rPr>
        <w:t>хоз</w:t>
      </w:r>
      <w:proofErr w:type="spellEnd"/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-питьевое водоснабжение и канализация, </w:t>
      </w:r>
      <w:r w:rsidR="002802A8">
        <w:rPr>
          <w:rFonts w:ascii="Times New Roman" w:hAnsi="Times New Roman" w:cs="Times New Roman"/>
          <w:sz w:val="24"/>
          <w:szCs w:val="24"/>
          <w:lang w:val="ru-RU"/>
        </w:rPr>
        <w:t>дождевая</w:t>
      </w: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 канализация, отопление от существующей котельной, естественная и принудительная вентиляция, сжатый воздух;</w:t>
      </w:r>
    </w:p>
    <w:p w:rsidR="00EB0674" w:rsidRPr="00EB0674" w:rsidRDefault="00EB0674" w:rsidP="00EB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0674">
        <w:rPr>
          <w:rFonts w:ascii="Times New Roman" w:hAnsi="Times New Roman" w:cs="Times New Roman"/>
          <w:sz w:val="24"/>
          <w:szCs w:val="24"/>
          <w:lang w:val="ru-RU"/>
        </w:rPr>
        <w:t>-  благоустройство прилегающей к цеху территории.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Проектируемое здание цеха разборки авиационной техники представляет собой прямоугольное в плане здание с одноэтажным объемом производственной части и двумя пристройками, одноэтажной и двухэтажной. В двухэтажной пристройке на первом этаже предусматриваются: производственное помещение, технические помещения, бытовые. В одноэтажной пристройке предусматриваются производственные помещения и склад.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Общий планировочный размер здания в крайних осях 48,0х36,0м, размер в плане основного объема – 24,0м х 36,0м, двухэтажной пристройки – 9,0х36,0м, одноэтажной пристройки – 15,0х36,0м.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Основной объем здания (м/у осями 2-3) занимает отделение смывки самолетов и вертолетов, остальные производственные помещения располагаются: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- в двухэтажной пристройке на первом этаже (м/у осями 1-2): комплектовочное отделение;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- в одноэтажной пристройке (м/у осями 3-5): отделение смывки, отделение промывки, инструментальная, помещение для поломоечных аппаратов, помещение для хранения и отпуска ЛВЖ, также в одноэтажной пристройке располагается склад для съемных деталей.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На первом этаже двухэтажной пристройки (оси 1-2) запроектированы: 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- техн</w:t>
      </w:r>
      <w:r w:rsidR="00EA4BBB">
        <w:rPr>
          <w:rFonts w:ascii="Times New Roman" w:hAnsi="Times New Roman" w:cs="Times New Roman"/>
          <w:sz w:val="24"/>
          <w:szCs w:val="24"/>
          <w:lang w:val="ru-RU"/>
        </w:rPr>
        <w:t xml:space="preserve">ические помещения: ИТП, </w:t>
      </w:r>
      <w:proofErr w:type="spellStart"/>
      <w:r w:rsidR="00EA4BBB">
        <w:rPr>
          <w:rFonts w:ascii="Times New Roman" w:hAnsi="Times New Roman" w:cs="Times New Roman"/>
          <w:sz w:val="24"/>
          <w:szCs w:val="24"/>
          <w:lang w:val="ru-RU"/>
        </w:rPr>
        <w:t>электрощ</w:t>
      </w:r>
      <w:bookmarkStart w:id="0" w:name="_GoBack"/>
      <w:bookmarkEnd w:id="0"/>
      <w:r w:rsidRPr="007F26D0">
        <w:rPr>
          <w:rFonts w:ascii="Times New Roman" w:hAnsi="Times New Roman" w:cs="Times New Roman"/>
          <w:sz w:val="24"/>
          <w:szCs w:val="24"/>
          <w:lang w:val="ru-RU"/>
        </w:rPr>
        <w:t>итовая</w:t>
      </w:r>
      <w:proofErr w:type="spellEnd"/>
      <w:r w:rsidRPr="007F26D0">
        <w:rPr>
          <w:rFonts w:ascii="Times New Roman" w:hAnsi="Times New Roman" w:cs="Times New Roman"/>
          <w:sz w:val="24"/>
          <w:szCs w:val="24"/>
          <w:lang w:val="ru-RU"/>
        </w:rPr>
        <w:t>, насосная пожаротушения;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- бытовые помещения: женский гардероб спецодежды и гардероб домашней одежды на 20 человек (в смену -12чел.), </w:t>
      </w:r>
      <w:proofErr w:type="spellStart"/>
      <w:r w:rsidRPr="007F26D0">
        <w:rPr>
          <w:rFonts w:ascii="Times New Roman" w:hAnsi="Times New Roman" w:cs="Times New Roman"/>
          <w:sz w:val="24"/>
          <w:szCs w:val="24"/>
          <w:lang w:val="ru-RU"/>
        </w:rPr>
        <w:t>преддушевая</w:t>
      </w:r>
      <w:proofErr w:type="spellEnd"/>
      <w:r w:rsidRPr="007F26D0">
        <w:rPr>
          <w:rFonts w:ascii="Times New Roman" w:hAnsi="Times New Roman" w:cs="Times New Roman"/>
          <w:sz w:val="24"/>
          <w:szCs w:val="24"/>
          <w:lang w:val="ru-RU"/>
        </w:rPr>
        <w:t>, душевая, кладовые грязной и чистой одежды, кладовая уборочного инвентаря, санузел мужской, санузел женский;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-производственные: отделение подготовки.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На втором этаже двухэтажной пристройки располагаются: гардероб мужской на 60чел. (в смену – 30 чел.), гардероб мужской на 30 чел. (в смену – 22 чел.), душевые, кладовые чистой и грязной одежды, кладовая уборочного инвентаря, санузел мужской, санузел женский, комната приема пищи, тех.класс.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Проектом п</w:t>
      </w:r>
      <w:r w:rsidRPr="007F26D0">
        <w:rPr>
          <w:rFonts w:ascii="Times New Roman" w:hAnsi="Times New Roman" w:cs="Times New Roman"/>
          <w:sz w:val="24"/>
          <w:szCs w:val="24"/>
          <w:lang w:val="ru-RU"/>
        </w:rPr>
        <w:t>редусматривается демонтаж существующих зданий и сооруж</w:t>
      </w:r>
      <w:r>
        <w:rPr>
          <w:rFonts w:ascii="Times New Roman" w:hAnsi="Times New Roman" w:cs="Times New Roman"/>
          <w:sz w:val="24"/>
          <w:szCs w:val="24"/>
          <w:lang w:val="ru-RU"/>
        </w:rPr>
        <w:t>ений на площадке устройства проектируемого цеха.</w:t>
      </w:r>
    </w:p>
    <w:p w:rsidR="007F26D0" w:rsidRPr="007F26D0" w:rsidRDefault="007F26D0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D0">
        <w:rPr>
          <w:rFonts w:ascii="Times New Roman" w:hAnsi="Times New Roman" w:cs="Times New Roman"/>
          <w:sz w:val="24"/>
          <w:szCs w:val="24"/>
          <w:lang w:val="ru-RU"/>
        </w:rPr>
        <w:t>Реализация планируемой хозяйственной деятельности проводится за счет собственных средств Заказчика ОАО «558Авиационный ремонтный завод», цех строится</w:t>
      </w:r>
      <w:r w:rsidR="00867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на существующем производственном участке Заказчика 48,9га (кадастровый номер 141000000003000564) по ул.50 лет ВЛКСМ,7 в г.Барановичи. Участок оформлен Свидетельством (удостоверением) о государственной    регистрации земельного участка №100/530-4235 от 31.03.2021. Под </w:t>
      </w:r>
      <w:r w:rsidR="006221B7">
        <w:rPr>
          <w:rFonts w:ascii="Times New Roman" w:hAnsi="Times New Roman" w:cs="Times New Roman"/>
          <w:sz w:val="24"/>
          <w:szCs w:val="24"/>
          <w:lang w:val="ru-RU"/>
        </w:rPr>
        <w:t>снос</w:t>
      </w: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 КНС </w:t>
      </w:r>
      <w:proofErr w:type="spellStart"/>
      <w:r w:rsidRPr="007F26D0">
        <w:rPr>
          <w:rFonts w:ascii="Times New Roman" w:hAnsi="Times New Roman" w:cs="Times New Roman"/>
          <w:sz w:val="24"/>
          <w:szCs w:val="24"/>
          <w:lang w:val="ru-RU"/>
        </w:rPr>
        <w:t>хоз</w:t>
      </w:r>
      <w:proofErr w:type="spellEnd"/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-бытового стока выполняется выделение  </w:t>
      </w:r>
      <w:r w:rsidR="006221B7">
        <w:rPr>
          <w:rFonts w:ascii="Times New Roman" w:hAnsi="Times New Roman" w:cs="Times New Roman"/>
          <w:sz w:val="24"/>
          <w:szCs w:val="24"/>
          <w:lang w:val="ru-RU"/>
        </w:rPr>
        <w:t>во временное</w:t>
      </w:r>
      <w:r w:rsidRPr="007F26D0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пользование дополнительного земельного 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13B6" w:rsidRPr="006613B6" w:rsidRDefault="006613B6" w:rsidP="007F2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13B6" w:rsidRPr="006613B6" w:rsidSect="002728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ex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6E"/>
    <w:rsid w:val="00046CA0"/>
    <w:rsid w:val="0005716E"/>
    <w:rsid w:val="00091452"/>
    <w:rsid w:val="000E2AA6"/>
    <w:rsid w:val="000E7388"/>
    <w:rsid w:val="000F4669"/>
    <w:rsid w:val="001017DC"/>
    <w:rsid w:val="001739AC"/>
    <w:rsid w:val="00221C24"/>
    <w:rsid w:val="002728F0"/>
    <w:rsid w:val="002802A8"/>
    <w:rsid w:val="002E44F5"/>
    <w:rsid w:val="003441C9"/>
    <w:rsid w:val="00347708"/>
    <w:rsid w:val="003A1CC2"/>
    <w:rsid w:val="003B17A7"/>
    <w:rsid w:val="00400E0E"/>
    <w:rsid w:val="00402B58"/>
    <w:rsid w:val="004349E2"/>
    <w:rsid w:val="004D69AF"/>
    <w:rsid w:val="004D7D58"/>
    <w:rsid w:val="004E25FA"/>
    <w:rsid w:val="00555B90"/>
    <w:rsid w:val="005E26BB"/>
    <w:rsid w:val="005E73B7"/>
    <w:rsid w:val="006221B7"/>
    <w:rsid w:val="00633D80"/>
    <w:rsid w:val="006613B6"/>
    <w:rsid w:val="00680278"/>
    <w:rsid w:val="006D3912"/>
    <w:rsid w:val="007A299E"/>
    <w:rsid w:val="007A4F05"/>
    <w:rsid w:val="007F26D0"/>
    <w:rsid w:val="0081798B"/>
    <w:rsid w:val="008679C5"/>
    <w:rsid w:val="00887712"/>
    <w:rsid w:val="00953CC1"/>
    <w:rsid w:val="0096768E"/>
    <w:rsid w:val="009A0336"/>
    <w:rsid w:val="009A10C8"/>
    <w:rsid w:val="009B05EC"/>
    <w:rsid w:val="009F3B36"/>
    <w:rsid w:val="00A350ED"/>
    <w:rsid w:val="00A63508"/>
    <w:rsid w:val="00A94600"/>
    <w:rsid w:val="00AA57D1"/>
    <w:rsid w:val="00AB49B4"/>
    <w:rsid w:val="00B1586E"/>
    <w:rsid w:val="00B172B6"/>
    <w:rsid w:val="00B6644D"/>
    <w:rsid w:val="00BA3510"/>
    <w:rsid w:val="00BA5F99"/>
    <w:rsid w:val="00BE4013"/>
    <w:rsid w:val="00C22E1A"/>
    <w:rsid w:val="00C706EC"/>
    <w:rsid w:val="00CD7EA7"/>
    <w:rsid w:val="00D36494"/>
    <w:rsid w:val="00E2461E"/>
    <w:rsid w:val="00EA4BBB"/>
    <w:rsid w:val="00EB0674"/>
    <w:rsid w:val="00F26C6C"/>
    <w:rsid w:val="00F57DE5"/>
    <w:rsid w:val="00F74594"/>
    <w:rsid w:val="00FA160A"/>
    <w:rsid w:val="00FA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17CBF-4EBB-444E-826B-0EA3E40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F0"/>
  </w:style>
  <w:style w:type="paragraph" w:styleId="2">
    <w:name w:val="heading 2"/>
    <w:basedOn w:val="a"/>
    <w:link w:val="20"/>
    <w:uiPriority w:val="9"/>
    <w:qFormat/>
    <w:rsid w:val="00B1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nderpoint">
    <w:name w:val="underpoint"/>
    <w:basedOn w:val="a"/>
    <w:rsid w:val="00B158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6">
    <w:name w:val="Font Style136"/>
    <w:rsid w:val="007A4F05"/>
    <w:rPr>
      <w:rFonts w:ascii="Times New Roman" w:hAnsi="Times New Roman" w:cs="Times New Roman"/>
      <w:sz w:val="32"/>
      <w:szCs w:val="32"/>
    </w:rPr>
  </w:style>
  <w:style w:type="character" w:customStyle="1" w:styleId="21">
    <w:name w:val="Основной текст 2 Знак"/>
    <w:link w:val="22"/>
    <w:locked/>
    <w:rsid w:val="001017DC"/>
    <w:rPr>
      <w:rFonts w:ascii="Simplex" w:hAnsi="Simplex" w:cs="Simplex"/>
      <w:color w:val="000000"/>
      <w:sz w:val="32"/>
      <w:szCs w:val="32"/>
    </w:rPr>
  </w:style>
  <w:style w:type="paragraph" w:styleId="22">
    <w:name w:val="Body Text 2"/>
    <w:basedOn w:val="a"/>
    <w:link w:val="21"/>
    <w:rsid w:val="001017DC"/>
    <w:pPr>
      <w:snapToGrid w:val="0"/>
      <w:spacing w:after="0" w:line="240" w:lineRule="auto"/>
    </w:pPr>
    <w:rPr>
      <w:rFonts w:ascii="Simplex" w:hAnsi="Simplex" w:cs="Simplex"/>
      <w:color w:val="000000"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0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Шмигельская Танечка Александровна</dc:creator>
  <cp:lastModifiedBy>S79k520</cp:lastModifiedBy>
  <cp:revision>3</cp:revision>
  <dcterms:created xsi:type="dcterms:W3CDTF">2021-12-07T08:03:00Z</dcterms:created>
  <dcterms:modified xsi:type="dcterms:W3CDTF">2021-12-07T08:09:00Z</dcterms:modified>
</cp:coreProperties>
</file>